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1C4" w:rsidRDefault="00EB71C4">
      <w:pPr>
        <w:rPr>
          <w:rFonts w:ascii="Times New Roman" w:hAnsi="Times New Roman" w:cs="Times New Roman"/>
          <w:sz w:val="24"/>
          <w:szCs w:val="24"/>
        </w:rPr>
      </w:pPr>
    </w:p>
    <w:p w:rsidR="00EB71C4" w:rsidRPr="00EB71C4" w:rsidRDefault="00EB71C4" w:rsidP="00EB71C4">
      <w:pPr>
        <w:rPr>
          <w:rFonts w:ascii="Times New Roman" w:hAnsi="Times New Roman" w:cs="Times New Roman"/>
          <w:sz w:val="24"/>
          <w:szCs w:val="24"/>
        </w:rPr>
      </w:pPr>
    </w:p>
    <w:p w:rsidR="00EB71C4" w:rsidRPr="00EB71C4" w:rsidRDefault="00EB71C4" w:rsidP="00EB71C4">
      <w:pPr>
        <w:rPr>
          <w:rFonts w:ascii="Times New Roman" w:hAnsi="Times New Roman" w:cs="Times New Roman"/>
          <w:sz w:val="24"/>
          <w:szCs w:val="24"/>
        </w:rPr>
      </w:pPr>
    </w:p>
    <w:p w:rsidR="00EB71C4" w:rsidRPr="00EB71C4" w:rsidRDefault="00EB71C4" w:rsidP="00EB71C4">
      <w:pPr>
        <w:rPr>
          <w:rFonts w:ascii="Times New Roman" w:hAnsi="Times New Roman" w:cs="Times New Roman"/>
          <w:sz w:val="24"/>
          <w:szCs w:val="24"/>
        </w:rPr>
      </w:pPr>
    </w:p>
    <w:p w:rsidR="00EB71C4" w:rsidRPr="00EB71C4" w:rsidRDefault="00EB71C4" w:rsidP="00EB71C4">
      <w:pPr>
        <w:jc w:val="center"/>
      </w:pPr>
      <w:r>
        <w:t>The psychological effects cocaine has on the body through the dopamine receptors.</w:t>
      </w:r>
    </w:p>
    <w:p w:rsidR="00F80A67" w:rsidRDefault="00EB71C4" w:rsidP="00EB71C4">
      <w:pPr>
        <w:tabs>
          <w:tab w:val="left" w:pos="3780"/>
        </w:tabs>
        <w:rPr>
          <w:rFonts w:ascii="Times New Roman" w:hAnsi="Times New Roman" w:cs="Times New Roman"/>
          <w:sz w:val="24"/>
          <w:szCs w:val="24"/>
        </w:rPr>
      </w:pPr>
      <w:r>
        <w:rPr>
          <w:rFonts w:ascii="Times New Roman" w:hAnsi="Times New Roman" w:cs="Times New Roman"/>
          <w:sz w:val="24"/>
          <w:szCs w:val="24"/>
        </w:rPr>
        <w:tab/>
        <w:t xml:space="preserve">Chelsee D Wright </w:t>
      </w:r>
    </w:p>
    <w:p w:rsidR="00EB71C4" w:rsidRDefault="00EB71C4" w:rsidP="00EB71C4">
      <w:pPr>
        <w:tabs>
          <w:tab w:val="left" w:pos="3780"/>
        </w:tabs>
        <w:rPr>
          <w:rFonts w:ascii="Times New Roman" w:hAnsi="Times New Roman" w:cs="Times New Roman"/>
          <w:sz w:val="24"/>
          <w:szCs w:val="24"/>
        </w:rPr>
      </w:pPr>
      <w:r>
        <w:rPr>
          <w:rFonts w:ascii="Times New Roman" w:hAnsi="Times New Roman" w:cs="Times New Roman"/>
          <w:sz w:val="24"/>
          <w:szCs w:val="24"/>
        </w:rPr>
        <w:t xml:space="preserve">                                           Georgia Southwestern State University</w:t>
      </w:r>
    </w:p>
    <w:p w:rsidR="00EB71C4" w:rsidRDefault="00EB71C4" w:rsidP="00EB71C4">
      <w:pPr>
        <w:tabs>
          <w:tab w:val="left" w:pos="3780"/>
        </w:tabs>
        <w:rPr>
          <w:rFonts w:ascii="Times New Roman" w:hAnsi="Times New Roman" w:cs="Times New Roman"/>
          <w:sz w:val="24"/>
          <w:szCs w:val="24"/>
        </w:rPr>
      </w:pPr>
      <w:r>
        <w:rPr>
          <w:rFonts w:ascii="Times New Roman" w:hAnsi="Times New Roman" w:cs="Times New Roman"/>
          <w:sz w:val="24"/>
          <w:szCs w:val="24"/>
        </w:rPr>
        <w:t xml:space="preserve">                                                                   June 2018</w:t>
      </w: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3F6134" w:rsidRPr="003F6134" w:rsidRDefault="003F6134" w:rsidP="003F6134">
      <w:pPr>
        <w:tabs>
          <w:tab w:val="left" w:pos="3120"/>
        </w:tabs>
        <w:spacing w:line="480" w:lineRule="auto"/>
        <w:rPr>
          <w:rFonts w:ascii="Times New Roman" w:hAnsi="Times New Roman" w:cs="Times New Roman"/>
          <w:b/>
          <w:sz w:val="24"/>
          <w:szCs w:val="24"/>
        </w:rPr>
      </w:pPr>
      <w:r>
        <w:rPr>
          <w:rFonts w:ascii="Times New Roman" w:hAnsi="Times New Roman" w:cs="Times New Roman"/>
          <w:sz w:val="24"/>
          <w:szCs w:val="24"/>
        </w:rPr>
        <w:tab/>
      </w:r>
      <w:r w:rsidRPr="003F6134">
        <w:rPr>
          <w:rFonts w:ascii="Times New Roman" w:hAnsi="Times New Roman" w:cs="Times New Roman"/>
          <w:b/>
          <w:sz w:val="24"/>
          <w:szCs w:val="24"/>
        </w:rPr>
        <w:t xml:space="preserve">       Introduction</w:t>
      </w:r>
    </w:p>
    <w:p w:rsidR="00EB71C4" w:rsidRDefault="00830ACC"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Cocaine was brought to the United States in the 1880’s. Cocaine was brought to the United States from Columbia, South America. Columbia was grown in many other parts of the world before the Columbians brought it to the United States. The coca plant has been known to be located and used by the Europeans and the Incan empire. Cocaine is the product that is received from the coca plant. </w:t>
      </w:r>
      <w:r>
        <w:rPr>
          <w:rFonts w:ascii="Times New Roman" w:hAnsi="Times New Roman" w:cs="Times New Roman"/>
          <w:sz w:val="24"/>
          <w:szCs w:val="24"/>
        </w:rPr>
        <w:t>. Cocaine was traditionally used as a medicine by physicians and other doctors</w:t>
      </w:r>
      <w:r>
        <w:rPr>
          <w:rFonts w:ascii="Times New Roman" w:hAnsi="Times New Roman" w:cs="Times New Roman"/>
          <w:sz w:val="24"/>
          <w:szCs w:val="24"/>
        </w:rPr>
        <w:t xml:space="preserve">. Doctors used the coca plant as a way to treat exhaustion, mental illness and morphine addiction. Cocaine was a common medicine and drug used to solve common health problems. Cocaine had many helpful benefits. Cocaine was also used in one of the most </w:t>
      </w:r>
      <w:r w:rsidR="00DE2146">
        <w:rPr>
          <w:rFonts w:ascii="Times New Roman" w:hAnsi="Times New Roman" w:cs="Times New Roman"/>
          <w:sz w:val="24"/>
          <w:szCs w:val="24"/>
        </w:rPr>
        <w:t>well-known</w:t>
      </w:r>
      <w:r>
        <w:rPr>
          <w:rFonts w:ascii="Times New Roman" w:hAnsi="Times New Roman" w:cs="Times New Roman"/>
          <w:sz w:val="24"/>
          <w:szCs w:val="24"/>
        </w:rPr>
        <w:t xml:space="preserve"> beverages in the time known as </w:t>
      </w:r>
      <w:r w:rsidR="00DE2146">
        <w:rPr>
          <w:rFonts w:ascii="Times New Roman" w:hAnsi="Times New Roman" w:cs="Times New Roman"/>
          <w:sz w:val="24"/>
          <w:szCs w:val="24"/>
        </w:rPr>
        <w:t>Coca Cola. In 1890 many physicians and doctors became skeptical of cocaine. It was starting to show signs of addictive properties. Not until the 1950’s was cocaine and the use of the substance taken seriously by the Uniform Narcotics Act. During the 1970’s the effects of binge cocaine use was taking a full effect on the United States</w:t>
      </w:r>
      <w:r w:rsidR="00FC5C12">
        <w:rPr>
          <w:rFonts w:ascii="Times New Roman" w:hAnsi="Times New Roman" w:cs="Times New Roman"/>
          <w:sz w:val="24"/>
          <w:szCs w:val="24"/>
        </w:rPr>
        <w:t xml:space="preserve"> upper class</w:t>
      </w:r>
      <w:r w:rsidR="00DE2146">
        <w:rPr>
          <w:rFonts w:ascii="Times New Roman" w:hAnsi="Times New Roman" w:cs="Times New Roman"/>
          <w:sz w:val="24"/>
          <w:szCs w:val="24"/>
        </w:rPr>
        <w:t xml:space="preserve">. </w:t>
      </w:r>
    </w:p>
    <w:p w:rsidR="002B7E4F" w:rsidRDefault="002B7E4F"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Once cocaine was deemed illegal in the United States people started using the drug and obtaining it in an illicit manner. The drug was injected or snorted as the top form of uses. The illicit use of the drug was very expensive. The drug was expensive because it was not homegrown in the United States. The drug would have to be imported from South Carolina for use. The guerillas in South America was known as one of the top groups to transport cocaine into the United States through Florida. The main reason they took the risk of transporting the drug was due to how much money they were making. In Columbia cocaine was growing very well and was one of the very few cash crops that were growing in their country. </w:t>
      </w:r>
    </w:p>
    <w:p w:rsidR="003F6134" w:rsidRDefault="003F6134" w:rsidP="003F6134">
      <w:pPr>
        <w:tabs>
          <w:tab w:val="left" w:pos="3135"/>
        </w:tabs>
        <w:spacing w:line="480" w:lineRule="auto"/>
        <w:rPr>
          <w:rFonts w:ascii="Times New Roman" w:hAnsi="Times New Roman" w:cs="Times New Roman"/>
          <w:sz w:val="24"/>
          <w:szCs w:val="24"/>
        </w:rPr>
      </w:pPr>
    </w:p>
    <w:p w:rsidR="00FC5C12" w:rsidRDefault="00FC5C12"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reason people used cocaine was for its </w:t>
      </w:r>
      <w:r w:rsidR="002B7E4F">
        <w:rPr>
          <w:rFonts w:ascii="Times New Roman" w:hAnsi="Times New Roman" w:cs="Times New Roman"/>
          <w:sz w:val="24"/>
          <w:szCs w:val="24"/>
        </w:rPr>
        <w:t xml:space="preserve">psychological </w:t>
      </w:r>
      <w:r>
        <w:rPr>
          <w:rFonts w:ascii="Times New Roman" w:hAnsi="Times New Roman" w:cs="Times New Roman"/>
          <w:sz w:val="24"/>
          <w:szCs w:val="24"/>
        </w:rPr>
        <w:t xml:space="preserve">qualities. Cocaine was known to make the body feel in many different ways. The top feeling is known as a feeling of Euphoria. The euphoria makes a person feel like they are in a separation away from the body feeling. The euphoria is considered to come from the dopamine receptors in the brain. In this research experiment it will highlight exactly how the dopamine receptors are effected and what dopamine receptors are effected. The euphoria from the cocaine has been known to make a person feel like they have accomplished a prestigious task or as if you are invincible. </w:t>
      </w:r>
      <w:r w:rsidR="002B7E4F">
        <w:rPr>
          <w:rFonts w:ascii="Times New Roman" w:hAnsi="Times New Roman" w:cs="Times New Roman"/>
          <w:sz w:val="24"/>
          <w:szCs w:val="24"/>
        </w:rPr>
        <w:t xml:space="preserve"> The high from cocaine was a very short lived experience that took a very long term toll on the body. </w:t>
      </w:r>
    </w:p>
    <w:p w:rsidR="002B7E4F" w:rsidRDefault="002B7E4F"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Chronic cocaine use takes a toll on every organ in the body. The main organ in the body that it affects in the body is the brain. The brain has been studied to show depressive signs when cocaine wasn’t present in the users system. The limbic system is affected by cocaine because</w:t>
      </w:r>
      <w:r w:rsidR="003F6134">
        <w:rPr>
          <w:rFonts w:ascii="Times New Roman" w:hAnsi="Times New Roman" w:cs="Times New Roman"/>
          <w:sz w:val="24"/>
          <w:szCs w:val="24"/>
        </w:rPr>
        <w:t xml:space="preserve"> of</w:t>
      </w:r>
      <w:r>
        <w:rPr>
          <w:rFonts w:ascii="Times New Roman" w:hAnsi="Times New Roman" w:cs="Times New Roman"/>
          <w:sz w:val="24"/>
          <w:szCs w:val="24"/>
        </w:rPr>
        <w:t xml:space="preserve"> the </w:t>
      </w:r>
      <w:r w:rsidR="003F6134">
        <w:rPr>
          <w:rFonts w:ascii="Times New Roman" w:hAnsi="Times New Roman" w:cs="Times New Roman"/>
          <w:sz w:val="24"/>
          <w:szCs w:val="24"/>
        </w:rPr>
        <w:t xml:space="preserve">dopamine transmission. The brain is able to regenerate and replace the dopamine that has been damaged but it takes time. Chronic use is suspected to cause the dopamine to not regenerate and become fully dependent on the high from the cocaine. </w:t>
      </w:r>
    </w:p>
    <w:p w:rsidR="003F6134" w:rsidRDefault="003F6134" w:rsidP="003F6134">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The goal of this research experiment is to test in male rats whether the dopamine receptors are more negatively affected by chronic cocaine use or intermittent use. This research will help doctors and future research help to determine how long it will take a chronic user of cocaine to heal their dopamine receptors versus people who use cocaine intermittently. There will be a control variable in this experiment so that a comparison can be made to see how bad the dopamine receptors are effected in the chronic user of cocaine and intermittent user of cocaine. The brain has five dopamine receptors. This research experiment will also determine what dopamine receptors are effected the most from cocaine abuse.</w:t>
      </w:r>
    </w:p>
    <w:p w:rsidR="003F6134" w:rsidRPr="003F6134" w:rsidRDefault="003F6134" w:rsidP="003F6134">
      <w:pPr>
        <w:tabs>
          <w:tab w:val="left" w:pos="3780"/>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3F6134">
        <w:rPr>
          <w:rFonts w:ascii="Times New Roman" w:hAnsi="Times New Roman" w:cs="Times New Roman"/>
          <w:b/>
          <w:sz w:val="24"/>
          <w:szCs w:val="24"/>
        </w:rPr>
        <w:t xml:space="preserve"> Methods</w:t>
      </w:r>
      <w:bookmarkStart w:id="0" w:name="_GoBack"/>
      <w:bookmarkEnd w:id="0"/>
    </w:p>
    <w:p w:rsidR="00EB71C4" w:rsidRDefault="00EB71C4" w:rsidP="003F6134">
      <w:pPr>
        <w:tabs>
          <w:tab w:val="left" w:pos="3780"/>
        </w:tabs>
        <w:spacing w:line="480" w:lineRule="auto"/>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Default="00EB71C4" w:rsidP="00EB71C4">
      <w:pPr>
        <w:tabs>
          <w:tab w:val="left" w:pos="3780"/>
        </w:tabs>
        <w:rPr>
          <w:rFonts w:ascii="Times New Roman" w:hAnsi="Times New Roman" w:cs="Times New Roman"/>
          <w:sz w:val="24"/>
          <w:szCs w:val="24"/>
        </w:rPr>
      </w:pPr>
    </w:p>
    <w:p w:rsidR="00EB71C4" w:rsidRPr="00EB71C4" w:rsidRDefault="00EB71C4" w:rsidP="00EB71C4">
      <w:pPr>
        <w:tabs>
          <w:tab w:val="left" w:pos="3780"/>
        </w:tabs>
        <w:rPr>
          <w:rFonts w:ascii="Times New Roman" w:hAnsi="Times New Roman" w:cs="Times New Roman"/>
          <w:sz w:val="24"/>
          <w:szCs w:val="24"/>
        </w:rPr>
      </w:pPr>
    </w:p>
    <w:sectPr w:rsidR="00EB71C4" w:rsidRPr="00EB71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E81" w:rsidRDefault="009F6E81" w:rsidP="00EB71C4">
      <w:pPr>
        <w:spacing w:after="0" w:line="240" w:lineRule="auto"/>
      </w:pPr>
      <w:r>
        <w:separator/>
      </w:r>
    </w:p>
  </w:endnote>
  <w:endnote w:type="continuationSeparator" w:id="0">
    <w:p w:rsidR="009F6E81" w:rsidRDefault="009F6E81" w:rsidP="00EB7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E81" w:rsidRDefault="009F6E81" w:rsidP="00EB71C4">
      <w:pPr>
        <w:spacing w:after="0" w:line="240" w:lineRule="auto"/>
      </w:pPr>
      <w:r>
        <w:separator/>
      </w:r>
    </w:p>
  </w:footnote>
  <w:footnote w:type="continuationSeparator" w:id="0">
    <w:p w:rsidR="009F6E81" w:rsidRDefault="009F6E81" w:rsidP="00EB7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237710"/>
      <w:docPartObj>
        <w:docPartGallery w:val="Page Numbers (Top of Page)"/>
        <w:docPartUnique/>
      </w:docPartObj>
    </w:sdtPr>
    <w:sdtEndPr>
      <w:rPr>
        <w:noProof/>
      </w:rPr>
    </w:sdtEndPr>
    <w:sdtContent>
      <w:p w:rsidR="00EB71C4" w:rsidRDefault="00EB71C4">
        <w:pPr>
          <w:pStyle w:val="Header"/>
          <w:jc w:val="right"/>
        </w:pPr>
        <w:r>
          <w:fldChar w:fldCharType="begin"/>
        </w:r>
        <w:r>
          <w:instrText xml:space="preserve"> PAGE   \* MERGEFORMAT </w:instrText>
        </w:r>
        <w:r>
          <w:fldChar w:fldCharType="separate"/>
        </w:r>
        <w:r w:rsidR="00CE475E">
          <w:rPr>
            <w:noProof/>
          </w:rPr>
          <w:t>3</w:t>
        </w:r>
        <w:r>
          <w:rPr>
            <w:noProof/>
          </w:rPr>
          <w:fldChar w:fldCharType="end"/>
        </w:r>
      </w:p>
    </w:sdtContent>
  </w:sdt>
  <w:p w:rsidR="00EB71C4" w:rsidRDefault="00EB71C4" w:rsidP="00EB71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1C4"/>
    <w:rsid w:val="002B7E4F"/>
    <w:rsid w:val="003F6134"/>
    <w:rsid w:val="00830ACC"/>
    <w:rsid w:val="009F6E81"/>
    <w:rsid w:val="00CE475E"/>
    <w:rsid w:val="00DE2146"/>
    <w:rsid w:val="00EB71C4"/>
    <w:rsid w:val="00F80A67"/>
    <w:rsid w:val="00FC5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5BDDE"/>
  <w15:chartTrackingRefBased/>
  <w15:docId w15:val="{1782B887-3429-4E15-BD31-B89428B53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1C4"/>
  </w:style>
  <w:style w:type="paragraph" w:styleId="Footer">
    <w:name w:val="footer"/>
    <w:basedOn w:val="Normal"/>
    <w:link w:val="FooterChar"/>
    <w:uiPriority w:val="99"/>
    <w:unhideWhenUsed/>
    <w:rsid w:val="00EB7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2018-06-17T05:07:00Z</dcterms:created>
  <dcterms:modified xsi:type="dcterms:W3CDTF">2018-06-17T06:22:00Z</dcterms:modified>
</cp:coreProperties>
</file>